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150C" w:rsidRPr="00712DE7" w:rsidRDefault="007F71EA" w:rsidP="00EB150C">
      <w:pPr>
        <w:spacing w:line="360" w:lineRule="auto"/>
        <w:jc w:val="center"/>
        <w:rPr>
          <w:rFonts w:ascii="黑体" w:eastAsia="黑体" w:hAnsi="黑体"/>
        </w:rPr>
      </w:pPr>
      <w:r>
        <w:rPr>
          <w:rFonts w:ascii="方正小标宋简体" w:eastAsia="方正小标宋简体" w:hAnsi="仿宋" w:cstheme="minorBidi" w:hint="eastAsia"/>
          <w:color w:val="auto"/>
          <w:sz w:val="36"/>
          <w:szCs w:val="36"/>
        </w:rPr>
        <w:t>承诺书</w:t>
      </w:r>
    </w:p>
    <w:p w:rsidR="00F32541" w:rsidRDefault="00182A2A" w:rsidP="007F71EA">
      <w:pPr>
        <w:spacing w:line="360" w:lineRule="auto"/>
        <w:ind w:firstLineChars="200" w:firstLine="640"/>
        <w:rPr>
          <w:rFonts w:ascii="仿宋" w:eastAsia="仿宋" w:hAnsi="仿宋"/>
          <w:noProof/>
          <w:sz w:val="32"/>
          <w:szCs w:val="32"/>
        </w:rPr>
      </w:pPr>
      <w:r w:rsidRPr="00182A2A">
        <w:rPr>
          <w:rFonts w:ascii="仿宋" w:eastAsia="仿宋" w:hAnsi="仿宋" w:hint="eastAsia"/>
          <w:noProof/>
          <w:sz w:val="32"/>
          <w:szCs w:val="32"/>
        </w:rPr>
        <w:t>北京市高端技术技能人才贯通培养试验项目</w:t>
      </w:r>
      <w:r>
        <w:rPr>
          <w:rFonts w:ascii="仿宋" w:eastAsia="仿宋" w:hAnsi="仿宋" w:hint="eastAsia"/>
          <w:noProof/>
          <w:sz w:val="32"/>
          <w:szCs w:val="32"/>
        </w:rPr>
        <w:t>是</w:t>
      </w:r>
      <w:r w:rsidR="005E6567">
        <w:rPr>
          <w:rFonts w:ascii="仿宋" w:eastAsia="仿宋" w:hAnsi="仿宋" w:hint="eastAsia"/>
          <w:noProof/>
          <w:sz w:val="32"/>
          <w:szCs w:val="32"/>
        </w:rPr>
        <w:t>北京市职教改革</w:t>
      </w:r>
      <w:r w:rsidR="00A87E17">
        <w:rPr>
          <w:rFonts w:ascii="仿宋" w:eastAsia="仿宋" w:hAnsi="仿宋" w:hint="eastAsia"/>
          <w:noProof/>
          <w:sz w:val="32"/>
          <w:szCs w:val="32"/>
        </w:rPr>
        <w:t>试验</w:t>
      </w:r>
      <w:r w:rsidR="00B71392">
        <w:rPr>
          <w:rFonts w:ascii="仿宋" w:eastAsia="仿宋" w:hAnsi="仿宋" w:hint="eastAsia"/>
          <w:noProof/>
          <w:sz w:val="32"/>
          <w:szCs w:val="32"/>
        </w:rPr>
        <w:t>项目，</w:t>
      </w:r>
      <w:r w:rsidR="005E6567">
        <w:rPr>
          <w:rFonts w:ascii="仿宋" w:eastAsia="仿宋" w:hAnsi="仿宋" w:hint="eastAsia"/>
          <w:noProof/>
          <w:sz w:val="32"/>
          <w:szCs w:val="32"/>
        </w:rPr>
        <w:t>学制</w:t>
      </w:r>
      <w:r w:rsidR="002258D6">
        <w:rPr>
          <w:rFonts w:ascii="仿宋" w:eastAsia="仿宋" w:hAnsi="仿宋" w:hint="eastAsia"/>
          <w:noProof/>
          <w:sz w:val="32"/>
          <w:szCs w:val="32"/>
        </w:rPr>
        <w:t>七</w:t>
      </w:r>
      <w:r w:rsidR="005E6567">
        <w:rPr>
          <w:rFonts w:ascii="仿宋" w:eastAsia="仿宋" w:hAnsi="仿宋" w:hint="eastAsia"/>
          <w:noProof/>
          <w:sz w:val="32"/>
          <w:szCs w:val="32"/>
        </w:rPr>
        <w:t>年</w:t>
      </w:r>
      <w:r w:rsidR="002258D6">
        <w:rPr>
          <w:rFonts w:ascii="仿宋" w:eastAsia="仿宋" w:hAnsi="仿宋" w:hint="eastAsia"/>
          <w:noProof/>
          <w:sz w:val="32"/>
          <w:szCs w:val="32"/>
        </w:rPr>
        <w:t>，其中前五年在我院完成中高职阶段学习，后两年在对接的本科院校</w:t>
      </w:r>
      <w:r w:rsidR="00026017">
        <w:rPr>
          <w:rFonts w:ascii="仿宋" w:eastAsia="仿宋" w:hAnsi="仿宋" w:hint="eastAsia"/>
          <w:noProof/>
          <w:sz w:val="32"/>
          <w:szCs w:val="32"/>
        </w:rPr>
        <w:t>完成本科阶段学习</w:t>
      </w:r>
      <w:r w:rsidR="005E6567">
        <w:rPr>
          <w:rFonts w:ascii="仿宋" w:eastAsia="仿宋" w:hAnsi="仿宋" w:hint="eastAsia"/>
          <w:noProof/>
          <w:sz w:val="32"/>
          <w:szCs w:val="32"/>
        </w:rPr>
        <w:t>。按北京市教委</w:t>
      </w:r>
      <w:r w:rsidR="002258D6">
        <w:rPr>
          <w:rFonts w:ascii="仿宋" w:eastAsia="仿宋" w:hAnsi="仿宋" w:hint="eastAsia"/>
          <w:noProof/>
          <w:sz w:val="32"/>
          <w:szCs w:val="32"/>
        </w:rPr>
        <w:t>贯通培养</w:t>
      </w:r>
      <w:bookmarkStart w:id="0" w:name="_GoBack"/>
      <w:r w:rsidR="00A87E17">
        <w:rPr>
          <w:rFonts w:ascii="仿宋" w:eastAsia="仿宋" w:hAnsi="仿宋" w:hint="eastAsia"/>
          <w:noProof/>
          <w:sz w:val="32"/>
          <w:szCs w:val="32"/>
        </w:rPr>
        <w:t>试验</w:t>
      </w:r>
      <w:bookmarkEnd w:id="0"/>
      <w:r w:rsidR="002258D6">
        <w:rPr>
          <w:rFonts w:ascii="仿宋" w:eastAsia="仿宋" w:hAnsi="仿宋" w:hint="eastAsia"/>
          <w:noProof/>
          <w:sz w:val="32"/>
          <w:szCs w:val="32"/>
        </w:rPr>
        <w:t>项目</w:t>
      </w:r>
      <w:r w:rsidR="005E6567">
        <w:rPr>
          <w:rFonts w:ascii="仿宋" w:eastAsia="仿宋" w:hAnsi="仿宋" w:hint="eastAsia"/>
          <w:noProof/>
          <w:sz w:val="32"/>
          <w:szCs w:val="32"/>
        </w:rPr>
        <w:t>专题会议要求，该项目入学学生原则上应连续就读，不</w:t>
      </w:r>
      <w:r w:rsidR="00785B1E">
        <w:rPr>
          <w:rFonts w:ascii="仿宋" w:eastAsia="仿宋" w:hAnsi="仿宋" w:hint="eastAsia"/>
          <w:noProof/>
          <w:sz w:val="32"/>
          <w:szCs w:val="32"/>
        </w:rPr>
        <w:t>批准学生休学</w:t>
      </w:r>
      <w:r w:rsidR="005349F6">
        <w:rPr>
          <w:rFonts w:ascii="仿宋" w:eastAsia="仿宋" w:hAnsi="仿宋" w:hint="eastAsia"/>
          <w:noProof/>
          <w:sz w:val="32"/>
          <w:szCs w:val="32"/>
        </w:rPr>
        <w:t>、保留学籍</w:t>
      </w:r>
      <w:r w:rsidR="005E6567">
        <w:rPr>
          <w:rFonts w:ascii="仿宋" w:eastAsia="仿宋" w:hAnsi="仿宋" w:hint="eastAsia"/>
          <w:noProof/>
          <w:sz w:val="32"/>
          <w:szCs w:val="32"/>
        </w:rPr>
        <w:t>等学籍异动</w:t>
      </w:r>
      <w:r w:rsidR="00785B1E">
        <w:rPr>
          <w:rFonts w:ascii="仿宋" w:eastAsia="仿宋" w:hAnsi="仿宋" w:hint="eastAsia"/>
          <w:noProof/>
          <w:sz w:val="32"/>
          <w:szCs w:val="32"/>
        </w:rPr>
        <w:t>申请</w:t>
      </w:r>
      <w:r w:rsidR="005E6567">
        <w:rPr>
          <w:rFonts w:ascii="仿宋" w:eastAsia="仿宋" w:hAnsi="仿宋" w:hint="eastAsia"/>
          <w:noProof/>
          <w:sz w:val="32"/>
          <w:szCs w:val="32"/>
        </w:rPr>
        <w:t>。</w:t>
      </w:r>
      <w:r w:rsidR="00026017">
        <w:rPr>
          <w:rFonts w:ascii="仿宋" w:eastAsia="仿宋" w:hAnsi="仿宋" w:hint="eastAsia"/>
          <w:noProof/>
          <w:sz w:val="32"/>
          <w:szCs w:val="32"/>
        </w:rPr>
        <w:t>如学生本人和家长确要中途申请休学或保留学籍，须认真阅读并了解以下事项。</w:t>
      </w:r>
    </w:p>
    <w:p w:rsidR="00C172D4" w:rsidRDefault="0044350F" w:rsidP="0044350F">
      <w:pPr>
        <w:spacing w:line="360" w:lineRule="auto"/>
        <w:ind w:firstLineChars="200" w:firstLine="640"/>
        <w:rPr>
          <w:rFonts w:ascii="仿宋" w:eastAsia="仿宋" w:hAnsi="仿宋"/>
          <w:noProof/>
          <w:sz w:val="32"/>
          <w:szCs w:val="32"/>
        </w:rPr>
      </w:pPr>
      <w:r>
        <w:rPr>
          <w:rFonts w:ascii="仿宋" w:eastAsia="仿宋" w:hAnsi="仿宋" w:hint="eastAsia"/>
          <w:noProof/>
          <w:sz w:val="32"/>
          <w:szCs w:val="32"/>
        </w:rPr>
        <w:t>1</w:t>
      </w:r>
      <w:r>
        <w:rPr>
          <w:rFonts w:ascii="仿宋" w:eastAsia="仿宋" w:hAnsi="仿宋"/>
          <w:noProof/>
          <w:sz w:val="32"/>
          <w:szCs w:val="32"/>
        </w:rPr>
        <w:t>.</w:t>
      </w:r>
      <w:r w:rsidR="004A4C07">
        <w:rPr>
          <w:rFonts w:ascii="仿宋" w:eastAsia="仿宋" w:hAnsi="仿宋" w:hint="eastAsia"/>
          <w:noProof/>
          <w:sz w:val="32"/>
          <w:szCs w:val="32"/>
        </w:rPr>
        <w:t>学生</w:t>
      </w:r>
      <w:r w:rsidR="00527A14" w:rsidRPr="0044350F">
        <w:rPr>
          <w:rFonts w:ascii="仿宋" w:eastAsia="仿宋" w:hAnsi="仿宋" w:hint="eastAsia"/>
          <w:noProof/>
          <w:sz w:val="32"/>
          <w:szCs w:val="32"/>
        </w:rPr>
        <w:t>复学后</w:t>
      </w:r>
      <w:r w:rsidR="004A4C07">
        <w:rPr>
          <w:rFonts w:ascii="仿宋" w:eastAsia="仿宋" w:hAnsi="仿宋" w:hint="eastAsia"/>
          <w:noProof/>
          <w:sz w:val="32"/>
          <w:szCs w:val="32"/>
        </w:rPr>
        <w:t>符合</w:t>
      </w:r>
      <w:r w:rsidR="00E9436E">
        <w:rPr>
          <w:rFonts w:ascii="仿宋" w:eastAsia="仿宋" w:hAnsi="仿宋" w:hint="eastAsia"/>
          <w:noProof/>
          <w:sz w:val="32"/>
          <w:szCs w:val="32"/>
        </w:rPr>
        <w:t>继续</w:t>
      </w:r>
      <w:r w:rsidR="004A4C07">
        <w:rPr>
          <w:rFonts w:ascii="仿宋" w:eastAsia="仿宋" w:hAnsi="仿宋" w:hint="eastAsia"/>
          <w:noProof/>
          <w:sz w:val="32"/>
          <w:szCs w:val="32"/>
        </w:rPr>
        <w:t>在</w:t>
      </w:r>
      <w:r w:rsidR="00527A14" w:rsidRPr="0044350F">
        <w:rPr>
          <w:rFonts w:ascii="仿宋" w:eastAsia="仿宋" w:hAnsi="仿宋" w:hint="eastAsia"/>
          <w:noProof/>
          <w:sz w:val="32"/>
          <w:szCs w:val="32"/>
        </w:rPr>
        <w:t>我院就读</w:t>
      </w:r>
      <w:r w:rsidR="004A4C07">
        <w:rPr>
          <w:rFonts w:ascii="仿宋" w:eastAsia="仿宋" w:hAnsi="仿宋" w:hint="eastAsia"/>
          <w:noProof/>
          <w:sz w:val="32"/>
          <w:szCs w:val="32"/>
        </w:rPr>
        <w:t>条件的，可继续在</w:t>
      </w:r>
      <w:r w:rsidR="00A14BF7">
        <w:rPr>
          <w:rFonts w:ascii="仿宋" w:eastAsia="仿宋" w:hAnsi="仿宋" w:hint="eastAsia"/>
          <w:noProof/>
          <w:sz w:val="32"/>
          <w:szCs w:val="32"/>
        </w:rPr>
        <w:t>我</w:t>
      </w:r>
      <w:r w:rsidR="004A4C07">
        <w:rPr>
          <w:rFonts w:ascii="仿宋" w:eastAsia="仿宋" w:hAnsi="仿宋" w:hint="eastAsia"/>
          <w:noProof/>
          <w:sz w:val="32"/>
          <w:szCs w:val="32"/>
        </w:rPr>
        <w:t>院就读</w:t>
      </w:r>
      <w:r w:rsidR="00527A14" w:rsidRPr="0044350F">
        <w:rPr>
          <w:rFonts w:ascii="仿宋" w:eastAsia="仿宋" w:hAnsi="仿宋" w:hint="eastAsia"/>
          <w:noProof/>
          <w:sz w:val="32"/>
          <w:szCs w:val="32"/>
        </w:rPr>
        <w:t>，</w:t>
      </w:r>
      <w:r w:rsidR="004A4C07">
        <w:rPr>
          <w:rFonts w:ascii="仿宋" w:eastAsia="仿宋" w:hAnsi="仿宋" w:hint="eastAsia"/>
          <w:noProof/>
          <w:sz w:val="32"/>
          <w:szCs w:val="32"/>
        </w:rPr>
        <w:t>复学时无本专业的班级时，按学院学籍管理规定</w:t>
      </w:r>
      <w:r w:rsidR="00A14BF7">
        <w:rPr>
          <w:rFonts w:ascii="仿宋" w:eastAsia="仿宋" w:hAnsi="仿宋" w:hint="eastAsia"/>
          <w:noProof/>
          <w:sz w:val="32"/>
          <w:szCs w:val="32"/>
        </w:rPr>
        <w:t>办</w:t>
      </w:r>
      <w:r w:rsidR="004A4C07">
        <w:rPr>
          <w:rFonts w:ascii="仿宋" w:eastAsia="仿宋" w:hAnsi="仿宋" w:hint="eastAsia"/>
          <w:noProof/>
          <w:sz w:val="32"/>
          <w:szCs w:val="32"/>
        </w:rPr>
        <w:t>理。按</w:t>
      </w:r>
      <w:r w:rsidR="00527A14" w:rsidRPr="0044350F">
        <w:rPr>
          <w:rFonts w:ascii="仿宋" w:eastAsia="仿宋" w:hAnsi="仿宋" w:hint="eastAsia"/>
          <w:noProof/>
          <w:sz w:val="32"/>
          <w:szCs w:val="32"/>
        </w:rPr>
        <w:t>我院规定修完教育教学计划规定的内容，德、智、体、美、劳达到考核要求，准予毕业，并发放</w:t>
      </w:r>
      <w:r w:rsidR="00D01E3A">
        <w:rPr>
          <w:rFonts w:ascii="仿宋" w:eastAsia="仿宋" w:hAnsi="仿宋" w:hint="eastAsia"/>
          <w:noProof/>
          <w:sz w:val="32"/>
          <w:szCs w:val="32"/>
        </w:rPr>
        <w:t>中专或大专</w:t>
      </w:r>
      <w:r w:rsidR="00527A14" w:rsidRPr="0044350F">
        <w:rPr>
          <w:rFonts w:ascii="仿宋" w:eastAsia="仿宋" w:hAnsi="仿宋" w:hint="eastAsia"/>
          <w:noProof/>
          <w:sz w:val="32"/>
          <w:szCs w:val="32"/>
        </w:rPr>
        <w:t>毕业证</w:t>
      </w:r>
      <w:r w:rsidR="004A4C07">
        <w:rPr>
          <w:rFonts w:ascii="仿宋" w:eastAsia="仿宋" w:hAnsi="仿宋" w:hint="eastAsia"/>
          <w:noProof/>
          <w:sz w:val="32"/>
          <w:szCs w:val="32"/>
        </w:rPr>
        <w:t>。</w:t>
      </w:r>
    </w:p>
    <w:p w:rsidR="004A4C07" w:rsidRDefault="00ED1B70" w:rsidP="004A4C07">
      <w:pPr>
        <w:spacing w:line="360" w:lineRule="auto"/>
        <w:ind w:firstLineChars="200" w:firstLine="640"/>
        <w:rPr>
          <w:rFonts w:ascii="仿宋" w:eastAsia="仿宋" w:hAnsi="仿宋"/>
          <w:noProof/>
          <w:sz w:val="32"/>
          <w:szCs w:val="32"/>
        </w:rPr>
      </w:pPr>
      <w:r>
        <w:rPr>
          <w:rFonts w:ascii="仿宋" w:eastAsia="仿宋" w:hAnsi="仿宋" w:hint="eastAsia"/>
          <w:noProof/>
          <w:sz w:val="32"/>
          <w:szCs w:val="32"/>
        </w:rPr>
        <w:t>2</w:t>
      </w:r>
      <w:r w:rsidR="004A4C07">
        <w:rPr>
          <w:rFonts w:ascii="仿宋" w:eastAsia="仿宋" w:hAnsi="仿宋"/>
          <w:noProof/>
          <w:sz w:val="32"/>
          <w:szCs w:val="32"/>
        </w:rPr>
        <w:t>.</w:t>
      </w:r>
      <w:r w:rsidR="004A4C07">
        <w:rPr>
          <w:rFonts w:ascii="仿宋" w:eastAsia="仿宋" w:hAnsi="仿宋" w:hint="eastAsia"/>
          <w:noProof/>
          <w:sz w:val="32"/>
          <w:szCs w:val="32"/>
        </w:rPr>
        <w:t>学生复学后不符合北京市教委和</w:t>
      </w:r>
      <w:r>
        <w:rPr>
          <w:rFonts w:ascii="仿宋" w:eastAsia="仿宋" w:hAnsi="仿宋" w:hint="eastAsia"/>
          <w:noProof/>
          <w:sz w:val="32"/>
          <w:szCs w:val="32"/>
        </w:rPr>
        <w:t>对接本科院校</w:t>
      </w:r>
      <w:r w:rsidR="004A4C07">
        <w:rPr>
          <w:rFonts w:ascii="仿宋" w:eastAsia="仿宋" w:hAnsi="仿宋" w:hint="eastAsia"/>
          <w:noProof/>
          <w:sz w:val="32"/>
          <w:szCs w:val="32"/>
        </w:rPr>
        <w:t>规定的，将不能进入本科培养院校学习。</w:t>
      </w:r>
    </w:p>
    <w:p w:rsidR="0044350F" w:rsidRDefault="00ED1B70" w:rsidP="0044350F">
      <w:pPr>
        <w:spacing w:line="360" w:lineRule="auto"/>
        <w:ind w:firstLineChars="200" w:firstLine="640"/>
        <w:rPr>
          <w:rFonts w:ascii="仿宋" w:eastAsia="仿宋" w:hAnsi="仿宋"/>
          <w:noProof/>
          <w:sz w:val="32"/>
          <w:szCs w:val="32"/>
        </w:rPr>
      </w:pPr>
      <w:r>
        <w:rPr>
          <w:rFonts w:ascii="仿宋" w:eastAsia="仿宋" w:hAnsi="仿宋" w:hint="eastAsia"/>
          <w:noProof/>
          <w:sz w:val="32"/>
          <w:szCs w:val="32"/>
        </w:rPr>
        <w:t>3</w:t>
      </w:r>
      <w:r w:rsidR="0044350F">
        <w:rPr>
          <w:rFonts w:ascii="仿宋" w:eastAsia="仿宋" w:hAnsi="仿宋"/>
          <w:noProof/>
          <w:sz w:val="32"/>
          <w:szCs w:val="32"/>
        </w:rPr>
        <w:t>.</w:t>
      </w:r>
      <w:r w:rsidR="00784791">
        <w:rPr>
          <w:rFonts w:ascii="仿宋" w:eastAsia="仿宋" w:hAnsi="仿宋" w:hint="eastAsia"/>
          <w:noProof/>
          <w:sz w:val="32"/>
          <w:szCs w:val="32"/>
        </w:rPr>
        <w:t>学生</w:t>
      </w:r>
      <w:r w:rsidR="00D01E3A">
        <w:rPr>
          <w:rFonts w:ascii="仿宋" w:eastAsia="仿宋" w:hAnsi="仿宋" w:hint="eastAsia"/>
          <w:noProof/>
          <w:sz w:val="32"/>
          <w:szCs w:val="32"/>
        </w:rPr>
        <w:t>复学后</w:t>
      </w:r>
      <w:r w:rsidR="00784791">
        <w:rPr>
          <w:rFonts w:ascii="仿宋" w:eastAsia="仿宋" w:hAnsi="仿宋" w:hint="eastAsia"/>
          <w:noProof/>
          <w:sz w:val="32"/>
          <w:szCs w:val="32"/>
        </w:rPr>
        <w:t>符合北京市教委和</w:t>
      </w:r>
      <w:r>
        <w:rPr>
          <w:rFonts w:ascii="仿宋" w:eastAsia="仿宋" w:hAnsi="仿宋" w:hint="eastAsia"/>
          <w:noProof/>
          <w:sz w:val="32"/>
          <w:szCs w:val="32"/>
        </w:rPr>
        <w:t>对接本科院校</w:t>
      </w:r>
      <w:r w:rsidR="00784791">
        <w:rPr>
          <w:rFonts w:ascii="仿宋" w:eastAsia="仿宋" w:hAnsi="仿宋" w:hint="eastAsia"/>
          <w:noProof/>
          <w:sz w:val="32"/>
          <w:szCs w:val="32"/>
        </w:rPr>
        <w:t>规定</w:t>
      </w:r>
      <w:r>
        <w:rPr>
          <w:rFonts w:ascii="仿宋" w:eastAsia="仿宋" w:hAnsi="仿宋" w:hint="eastAsia"/>
          <w:noProof/>
          <w:sz w:val="32"/>
          <w:szCs w:val="32"/>
        </w:rPr>
        <w:t>的，</w:t>
      </w:r>
      <w:r w:rsidR="00784791">
        <w:rPr>
          <w:rFonts w:ascii="仿宋" w:eastAsia="仿宋" w:hAnsi="仿宋" w:hint="eastAsia"/>
          <w:noProof/>
          <w:sz w:val="32"/>
          <w:szCs w:val="32"/>
        </w:rPr>
        <w:t>可以继续完成本科学业，</w:t>
      </w:r>
      <w:r w:rsidR="00532E07">
        <w:rPr>
          <w:rFonts w:ascii="仿宋" w:eastAsia="仿宋" w:hAnsi="仿宋" w:hint="eastAsia"/>
          <w:noProof/>
          <w:sz w:val="32"/>
          <w:szCs w:val="32"/>
        </w:rPr>
        <w:t>但因</w:t>
      </w:r>
      <w:r w:rsidR="00D01E3A">
        <w:rPr>
          <w:rFonts w:ascii="仿宋" w:eastAsia="仿宋" w:hAnsi="仿宋" w:hint="eastAsia"/>
          <w:noProof/>
          <w:sz w:val="32"/>
          <w:szCs w:val="32"/>
        </w:rPr>
        <w:t>年级的变换</w:t>
      </w:r>
      <w:r w:rsidR="00784791">
        <w:rPr>
          <w:rFonts w:ascii="仿宋" w:eastAsia="仿宋" w:hAnsi="仿宋" w:hint="eastAsia"/>
          <w:noProof/>
          <w:sz w:val="32"/>
          <w:szCs w:val="32"/>
        </w:rPr>
        <w:t>也</w:t>
      </w:r>
      <w:r w:rsidR="00D01E3A">
        <w:rPr>
          <w:rFonts w:ascii="仿宋" w:eastAsia="仿宋" w:hAnsi="仿宋" w:hint="eastAsia"/>
          <w:noProof/>
          <w:sz w:val="32"/>
          <w:szCs w:val="32"/>
        </w:rPr>
        <w:t>可能</w:t>
      </w:r>
      <w:r w:rsidR="00507223">
        <w:rPr>
          <w:rFonts w:ascii="仿宋" w:eastAsia="仿宋" w:hAnsi="仿宋" w:hint="eastAsia"/>
          <w:noProof/>
          <w:sz w:val="32"/>
          <w:szCs w:val="32"/>
        </w:rPr>
        <w:t>造成</w:t>
      </w:r>
      <w:r w:rsidR="00D01E3A">
        <w:rPr>
          <w:rFonts w:ascii="仿宋" w:eastAsia="仿宋" w:hAnsi="仿宋" w:hint="eastAsia"/>
          <w:noProof/>
          <w:sz w:val="32"/>
          <w:szCs w:val="32"/>
        </w:rPr>
        <w:t>本科</w:t>
      </w:r>
      <w:r w:rsidR="00784791">
        <w:rPr>
          <w:rFonts w:ascii="仿宋" w:eastAsia="仿宋" w:hAnsi="仿宋" w:hint="eastAsia"/>
          <w:noProof/>
          <w:sz w:val="32"/>
          <w:szCs w:val="32"/>
        </w:rPr>
        <w:t>专业或</w:t>
      </w:r>
      <w:r w:rsidR="00D01E3A">
        <w:rPr>
          <w:rFonts w:ascii="仿宋" w:eastAsia="仿宋" w:hAnsi="仿宋" w:hint="eastAsia"/>
          <w:noProof/>
          <w:sz w:val="32"/>
          <w:szCs w:val="32"/>
        </w:rPr>
        <w:t>培养院校</w:t>
      </w:r>
      <w:r w:rsidR="00784791">
        <w:rPr>
          <w:rFonts w:ascii="仿宋" w:eastAsia="仿宋" w:hAnsi="仿宋" w:hint="eastAsia"/>
          <w:noProof/>
          <w:sz w:val="32"/>
          <w:szCs w:val="32"/>
        </w:rPr>
        <w:t>发生变化。</w:t>
      </w:r>
    </w:p>
    <w:p w:rsidR="00F32541" w:rsidRDefault="00E507CE" w:rsidP="0044350F">
      <w:pPr>
        <w:spacing w:line="360" w:lineRule="auto"/>
        <w:ind w:firstLineChars="200" w:firstLine="640"/>
        <w:rPr>
          <w:rFonts w:ascii="仿宋" w:eastAsia="仿宋" w:hAnsi="仿宋"/>
          <w:noProof/>
          <w:sz w:val="32"/>
          <w:szCs w:val="32"/>
        </w:rPr>
      </w:pPr>
      <w:r>
        <w:rPr>
          <w:rFonts w:ascii="仿宋" w:eastAsia="仿宋" w:hAnsi="仿宋" w:hint="eastAsia"/>
          <w:noProof/>
          <w:sz w:val="32"/>
          <w:szCs w:val="32"/>
        </w:rPr>
        <w:t>学生本人及家长已</w:t>
      </w:r>
      <w:r w:rsidR="0060593E">
        <w:rPr>
          <w:rFonts w:ascii="仿宋" w:eastAsia="仿宋" w:hAnsi="仿宋" w:hint="eastAsia"/>
          <w:noProof/>
          <w:sz w:val="32"/>
          <w:szCs w:val="32"/>
        </w:rPr>
        <w:t>认真阅读以上内容</w:t>
      </w:r>
      <w:r w:rsidR="00E31931">
        <w:rPr>
          <w:rFonts w:ascii="仿宋" w:eastAsia="仿宋" w:hAnsi="仿宋" w:hint="eastAsia"/>
          <w:noProof/>
          <w:sz w:val="32"/>
          <w:szCs w:val="32"/>
        </w:rPr>
        <w:t>，</w:t>
      </w:r>
      <w:r w:rsidR="0060593E">
        <w:rPr>
          <w:rFonts w:ascii="仿宋" w:eastAsia="仿宋" w:hAnsi="仿宋" w:hint="eastAsia"/>
          <w:noProof/>
          <w:sz w:val="32"/>
          <w:szCs w:val="32"/>
        </w:rPr>
        <w:t>自愿</w:t>
      </w:r>
      <w:r w:rsidR="00E31931">
        <w:rPr>
          <w:rFonts w:ascii="仿宋" w:eastAsia="仿宋" w:hAnsi="仿宋" w:hint="eastAsia"/>
          <w:noProof/>
          <w:sz w:val="32"/>
          <w:szCs w:val="32"/>
        </w:rPr>
        <w:t>遵守相关规定，自愿承担</w:t>
      </w:r>
      <w:r w:rsidR="003642A6">
        <w:rPr>
          <w:rFonts w:ascii="仿宋" w:eastAsia="仿宋" w:hAnsi="仿宋" w:hint="eastAsia"/>
          <w:noProof/>
          <w:sz w:val="32"/>
          <w:szCs w:val="32"/>
        </w:rPr>
        <w:t>相应</w:t>
      </w:r>
      <w:r w:rsidR="00E31931">
        <w:rPr>
          <w:rFonts w:ascii="仿宋" w:eastAsia="仿宋" w:hAnsi="仿宋" w:hint="eastAsia"/>
          <w:noProof/>
          <w:sz w:val="32"/>
          <w:szCs w:val="32"/>
        </w:rPr>
        <w:t>后果</w:t>
      </w:r>
      <w:r w:rsidR="008E2137">
        <w:rPr>
          <w:rFonts w:ascii="仿宋" w:eastAsia="仿宋" w:hAnsi="仿宋" w:hint="eastAsia"/>
          <w:noProof/>
          <w:sz w:val="32"/>
          <w:szCs w:val="32"/>
        </w:rPr>
        <w:t>。</w:t>
      </w:r>
    </w:p>
    <w:p w:rsidR="00300270" w:rsidRDefault="00300270" w:rsidP="0044350F">
      <w:pPr>
        <w:spacing w:line="360" w:lineRule="auto"/>
        <w:ind w:firstLineChars="200" w:firstLine="640"/>
        <w:rPr>
          <w:rFonts w:ascii="仿宋" w:eastAsia="仿宋" w:hAnsi="仿宋"/>
          <w:noProof/>
          <w:sz w:val="32"/>
          <w:szCs w:val="32"/>
        </w:rPr>
      </w:pPr>
    </w:p>
    <w:p w:rsidR="008E2137" w:rsidRDefault="008E2137" w:rsidP="00784791">
      <w:pPr>
        <w:wordWrap w:val="0"/>
        <w:spacing w:line="360" w:lineRule="auto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家长</w:t>
      </w:r>
      <w:r>
        <w:rPr>
          <w:rFonts w:ascii="仿宋" w:eastAsia="仿宋" w:hAnsi="仿宋"/>
          <w:sz w:val="32"/>
          <w:szCs w:val="32"/>
        </w:rPr>
        <w:t>签字：</w:t>
      </w:r>
      <w:r w:rsidR="00784791">
        <w:rPr>
          <w:rFonts w:ascii="仿宋" w:eastAsia="仿宋" w:hAnsi="仿宋" w:hint="eastAsia"/>
          <w:sz w:val="32"/>
          <w:szCs w:val="32"/>
        </w:rPr>
        <w:t xml:space="preserve">       </w:t>
      </w:r>
      <w:r>
        <w:rPr>
          <w:rFonts w:ascii="仿宋" w:eastAsia="仿宋" w:hAnsi="仿宋" w:hint="eastAsia"/>
          <w:sz w:val="32"/>
          <w:szCs w:val="32"/>
        </w:rPr>
        <w:t>日期</w:t>
      </w:r>
      <w:r>
        <w:rPr>
          <w:rFonts w:ascii="仿宋" w:eastAsia="仿宋" w:hAnsi="仿宋"/>
          <w:sz w:val="32"/>
          <w:szCs w:val="32"/>
        </w:rPr>
        <w:t>：</w:t>
      </w:r>
      <w:r w:rsidR="00784791">
        <w:rPr>
          <w:rFonts w:ascii="仿宋" w:eastAsia="仿宋" w:hAnsi="仿宋" w:hint="eastAsia"/>
          <w:sz w:val="32"/>
          <w:szCs w:val="32"/>
        </w:rPr>
        <w:t xml:space="preserve">    </w:t>
      </w:r>
    </w:p>
    <w:p w:rsidR="007F71EA" w:rsidRDefault="008E2137" w:rsidP="00C74497">
      <w:pPr>
        <w:wordWrap w:val="0"/>
        <w:spacing w:line="360" w:lineRule="auto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学生</w:t>
      </w:r>
      <w:r>
        <w:rPr>
          <w:rFonts w:ascii="仿宋" w:eastAsia="仿宋" w:hAnsi="仿宋"/>
          <w:sz w:val="32"/>
          <w:szCs w:val="32"/>
        </w:rPr>
        <w:t>签字：</w:t>
      </w:r>
      <w:r w:rsidR="00784791">
        <w:rPr>
          <w:rFonts w:ascii="仿宋" w:eastAsia="仿宋" w:hAnsi="仿宋" w:hint="eastAsia"/>
          <w:sz w:val="32"/>
          <w:szCs w:val="32"/>
        </w:rPr>
        <w:t xml:space="preserve">       </w:t>
      </w:r>
      <w:r>
        <w:rPr>
          <w:rFonts w:ascii="仿宋" w:eastAsia="仿宋" w:hAnsi="仿宋" w:hint="eastAsia"/>
          <w:sz w:val="32"/>
          <w:szCs w:val="32"/>
        </w:rPr>
        <w:t>日期</w:t>
      </w:r>
      <w:r>
        <w:rPr>
          <w:rFonts w:ascii="仿宋" w:eastAsia="仿宋" w:hAnsi="仿宋"/>
          <w:sz w:val="32"/>
          <w:szCs w:val="32"/>
        </w:rPr>
        <w:t>：</w:t>
      </w:r>
      <w:r w:rsidR="00784791">
        <w:rPr>
          <w:rFonts w:ascii="仿宋" w:eastAsia="仿宋" w:hAnsi="仿宋" w:hint="eastAsia"/>
          <w:sz w:val="32"/>
          <w:szCs w:val="32"/>
        </w:rPr>
        <w:t xml:space="preserve">    </w:t>
      </w:r>
    </w:p>
    <w:sectPr w:rsidR="007F71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4041" w:rsidRDefault="007C4041" w:rsidP="00A87E17">
      <w:r>
        <w:separator/>
      </w:r>
    </w:p>
  </w:endnote>
  <w:endnote w:type="continuationSeparator" w:id="0">
    <w:p w:rsidR="007C4041" w:rsidRDefault="007C4041" w:rsidP="00A87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4041" w:rsidRDefault="007C4041" w:rsidP="00A87E17">
      <w:r>
        <w:separator/>
      </w:r>
    </w:p>
  </w:footnote>
  <w:footnote w:type="continuationSeparator" w:id="0">
    <w:p w:rsidR="007C4041" w:rsidRDefault="007C4041" w:rsidP="00A87E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6B400D"/>
    <w:multiLevelType w:val="hybridMultilevel"/>
    <w:tmpl w:val="E7881248"/>
    <w:lvl w:ilvl="0" w:tplc="1064487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42BD1555"/>
    <w:multiLevelType w:val="hybridMultilevel"/>
    <w:tmpl w:val="4C48F460"/>
    <w:lvl w:ilvl="0" w:tplc="3C9207C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150C"/>
    <w:rsid w:val="00026017"/>
    <w:rsid w:val="00182A2A"/>
    <w:rsid w:val="002258D6"/>
    <w:rsid w:val="00226F71"/>
    <w:rsid w:val="002840D7"/>
    <w:rsid w:val="00300270"/>
    <w:rsid w:val="003642A6"/>
    <w:rsid w:val="0044350F"/>
    <w:rsid w:val="004A4C07"/>
    <w:rsid w:val="00507223"/>
    <w:rsid w:val="00527A14"/>
    <w:rsid w:val="00532E07"/>
    <w:rsid w:val="005349F6"/>
    <w:rsid w:val="005E6567"/>
    <w:rsid w:val="0060593E"/>
    <w:rsid w:val="00784791"/>
    <w:rsid w:val="00785B1E"/>
    <w:rsid w:val="007C4041"/>
    <w:rsid w:val="007F71EA"/>
    <w:rsid w:val="008E2137"/>
    <w:rsid w:val="00A14BF7"/>
    <w:rsid w:val="00A87E17"/>
    <w:rsid w:val="00B71392"/>
    <w:rsid w:val="00C172D4"/>
    <w:rsid w:val="00C74497"/>
    <w:rsid w:val="00D01E3A"/>
    <w:rsid w:val="00DD3D4A"/>
    <w:rsid w:val="00DD6576"/>
    <w:rsid w:val="00E31931"/>
    <w:rsid w:val="00E507CE"/>
    <w:rsid w:val="00E9436E"/>
    <w:rsid w:val="00EB150C"/>
    <w:rsid w:val="00ED1B70"/>
    <w:rsid w:val="00F3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37D3E83-E090-4463-A593-F1899D00B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150C"/>
    <w:pPr>
      <w:widowControl w:val="0"/>
      <w:jc w:val="both"/>
    </w:pPr>
    <w:rPr>
      <w:rFonts w:ascii="Times New Roman" w:eastAsia="宋体" w:hAnsi="Times New Roman" w:cs="宋体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71EA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A87E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87E17"/>
    <w:rPr>
      <w:rFonts w:ascii="Times New Roman" w:eastAsia="宋体" w:hAnsi="Times New Roman" w:cs="宋体"/>
      <w:color w:val="00000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87E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87E17"/>
    <w:rPr>
      <w:rFonts w:ascii="Times New Roman" w:eastAsia="宋体" w:hAnsi="Times New Roman" w:cs="宋体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23</cp:revision>
  <dcterms:created xsi:type="dcterms:W3CDTF">2019-12-18T01:06:00Z</dcterms:created>
  <dcterms:modified xsi:type="dcterms:W3CDTF">2020-07-17T05:49:00Z</dcterms:modified>
</cp:coreProperties>
</file>